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240" w:lineRule="auto"/>
        <w:jc w:val="center"/>
        <w:rPr>
          <w:rFonts w:ascii="Arial" w:cs="Arial" w:eastAsia="Arial" w:hAnsi="Arial"/>
          <w:sz w:val="28"/>
          <w:szCs w:val="28"/>
        </w:rPr>
      </w:pPr>
      <w:bookmarkStart w:colFirst="0" w:colLast="0" w:name="_heading=h.21vywkmpfc6q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color w:val="0000ff"/>
          <w:sz w:val="70"/>
          <w:szCs w:val="7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XХVI ИЗЛОЖЕНИЕ</w:t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НА ЩАНД</w:t>
      </w:r>
    </w:p>
    <w:p w:rsidR="00000000" w:rsidDel="00000000" w:rsidP="00000000" w:rsidRDefault="00000000" w:rsidRPr="00000000" w14:paraId="00000003">
      <w:pPr>
        <w:pStyle w:val="Heading1"/>
        <w:spacing w:line="276" w:lineRule="auto"/>
        <w:jc w:val="center"/>
        <w:rPr>
          <w:rFonts w:ascii="Arial" w:cs="Arial" w:eastAsia="Arial" w:hAnsi="Arial"/>
          <w:b w:val="0"/>
          <w:bCs w:val="0"/>
          <w:color w:val="0000ff"/>
          <w:sz w:val="60"/>
          <w:szCs w:val="60"/>
        </w:rPr>
      </w:pPr>
      <w:bookmarkStart w:colFirst="0" w:colLast="0" w:name="_heading=h.fdhcuayarkfr" w:id="1"/>
      <w:bookmarkEnd w:id="1"/>
      <w:r w:rsidDel="00000000" w:rsidR="00000000" w:rsidRPr="00000000">
        <w:rPr>
          <w:rFonts w:ascii="Arial" w:cs="Arial" w:eastAsia="Arial" w:hAnsi="Arial"/>
          <w:b w:val="0"/>
          <w:bCs w:val="0"/>
          <w:color w:val="0000ff"/>
          <w:sz w:val="60"/>
          <w:szCs w:val="60"/>
          <w:rtl w:val="0"/>
        </w:rPr>
        <w:t xml:space="preserve">SТI’2026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ff"/>
          <w:sz w:val="24"/>
          <w:szCs w:val="24"/>
          <w:rtl w:val="0"/>
        </w:rPr>
        <w:t xml:space="preserve">СЕЛЕКЦИИ * ТЕХНОЛОГИИ * ИНОВАЦИИ</w:t>
      </w:r>
    </w:p>
    <w:p w:rsidR="00000000" w:rsidDel="00000000" w:rsidP="00000000" w:rsidRDefault="00000000" w:rsidRPr="00000000" w14:paraId="00000005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left="283" w:firstLine="0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17-21 февруари 2026 г.</w:t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sz w:val="34"/>
          <w:szCs w:val="34"/>
        </w:rPr>
      </w:pPr>
      <w:r w:rsidDel="00000000" w:rsidR="00000000" w:rsidRPr="00000000">
        <w:rPr>
          <w:rFonts w:ascii="Arial" w:cs="Arial" w:eastAsia="Arial" w:hAnsi="Arial"/>
          <w:smallCaps w:val="1"/>
          <w:sz w:val="28"/>
          <w:szCs w:val="28"/>
          <w:rtl w:val="0"/>
        </w:rPr>
        <w:t xml:space="preserve">ПЛОВДИВ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bCs w:val="1"/>
          <w:sz w:val="42"/>
          <w:szCs w:val="42"/>
        </w:rPr>
      </w:pPr>
      <w:r w:rsidDel="00000000" w:rsidR="00000000" w:rsidRPr="00000000">
        <w:rPr>
          <w:b w:val="1"/>
          <w:bCs w:val="1"/>
          <w:sz w:val="42"/>
          <w:szCs w:val="42"/>
          <w:rtl w:val="0"/>
        </w:rPr>
        <w:t xml:space="preserve">ИНФОРМАЦИЯ ЗА ЕКСПОНАТА</w:t>
      </w:r>
    </w:p>
    <w:p w:rsidR="00000000" w:rsidDel="00000000" w:rsidP="00000000" w:rsidRDefault="00000000" w:rsidRPr="00000000" w14:paraId="0000000A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Вид ИнСо на експоната:</w:t>
      </w:r>
      <w:r w:rsidDel="00000000" w:rsidR="00000000" w:rsidRPr="00000000">
        <w:rPr>
          <w:sz w:val="24"/>
          <w:szCs w:val="24"/>
          <w:rtl w:val="0"/>
        </w:rPr>
        <w:t xml:space="preserve"> (изобретение, селекция, идея, разработка, дизайн, друго:………….)</w:t>
      </w:r>
    </w:p>
    <w:p w:rsidR="00000000" w:rsidDel="00000000" w:rsidP="00000000" w:rsidRDefault="00000000" w:rsidRPr="00000000" w14:paraId="0000000D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              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(излишното се премахва)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Наименование на експоната:</w:t>
      </w:r>
      <w:r w:rsidDel="00000000" w:rsidR="00000000" w:rsidRPr="00000000">
        <w:rPr>
          <w:sz w:val="24"/>
          <w:szCs w:val="24"/>
          <w:rtl w:val="0"/>
        </w:rPr>
        <w:t xml:space="preserve"> ........................................................................................................</w:t>
      </w:r>
    </w:p>
    <w:p w:rsidR="00000000" w:rsidDel="00000000" w:rsidP="00000000" w:rsidRDefault="00000000" w:rsidRPr="00000000" w14:paraId="00000010">
      <w:pP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Област на приложение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</w:t>
      </w:r>
      <w:r w:rsidDel="00000000" w:rsidR="00000000" w:rsidRPr="00000000">
        <w:rPr>
          <w:i w:val="1"/>
          <w:iCs w:val="1"/>
          <w:sz w:val="20"/>
          <w:szCs w:val="20"/>
          <w:u w:val="single"/>
          <w:rtl w:val="0"/>
        </w:rPr>
        <w:t xml:space="preserve">посочва се раздела на изложението – виж в общите условия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)</w:t>
      </w:r>
      <w:r w:rsidDel="00000000" w:rsidR="00000000" w:rsidRPr="00000000">
        <w:rPr>
          <w:sz w:val="24"/>
          <w:szCs w:val="24"/>
          <w:rtl w:val="0"/>
        </w:rPr>
        <w:t xml:space="preserve">: ............................</w:t>
      </w:r>
    </w:p>
    <w:p w:rsidR="00000000" w:rsidDel="00000000" w:rsidP="00000000" w:rsidRDefault="00000000" w:rsidRPr="00000000" w14:paraId="00000011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48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4. Проблем, който се разрешава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(макс. 3 реда)</w:t>
      </w:r>
      <w:r w:rsidDel="00000000" w:rsidR="00000000" w:rsidRPr="00000000">
        <w:rPr>
          <w:sz w:val="24"/>
          <w:szCs w:val="24"/>
          <w:rtl w:val="0"/>
        </w:rPr>
        <w:t xml:space="preserve"> ......................................................................................</w:t>
      </w:r>
    </w:p>
    <w:p w:rsidR="00000000" w:rsidDel="00000000" w:rsidP="00000000" w:rsidRDefault="00000000" w:rsidRPr="00000000" w14:paraId="00000013">
      <w:pPr>
        <w:spacing w:line="48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 Предимства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(макс. 3 реда)</w:t>
      </w:r>
      <w:r w:rsidDel="00000000" w:rsidR="00000000" w:rsidRPr="00000000">
        <w:rPr>
          <w:sz w:val="24"/>
          <w:szCs w:val="24"/>
          <w:rtl w:val="0"/>
        </w:rPr>
        <w:t xml:space="preserve"> 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4">
      <w:pPr>
        <w:spacing w:line="240" w:lineRule="auto"/>
        <w:rPr>
          <w:i w:val="1"/>
          <w:iCs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6. </w:t>
      </w: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Информация за произхода, поддържане и размножаване на сорт</w:t>
      </w:r>
      <w:r w:rsidDel="00000000" w:rsidR="00000000" w:rsidRPr="00000000">
        <w:rPr>
          <w:b w:val="1"/>
          <w:bCs w:val="1"/>
          <w:color w:val="222222"/>
          <w:sz w:val="18"/>
          <w:szCs w:val="18"/>
          <w:highlight w:val="white"/>
          <w:rtl w:val="0"/>
        </w:rPr>
        <w:t xml:space="preserve"> </w:t>
      </w:r>
      <w:r w:rsidDel="00000000" w:rsidR="00000000" w:rsidRPr="00000000">
        <w:rPr>
          <w:i w:val="1"/>
          <w:iCs w:val="1"/>
          <w:color w:val="222222"/>
          <w:sz w:val="24"/>
          <w:szCs w:val="24"/>
          <w:highlight w:val="white"/>
          <w:rtl w:val="0"/>
        </w:rPr>
        <w:t xml:space="preserve">(1/2 страница) </w:t>
      </w:r>
    </w:p>
    <w:p w:rsidR="00000000" w:rsidDel="00000000" w:rsidP="00000000" w:rsidRDefault="00000000" w:rsidRPr="00000000" w14:paraId="00000015">
      <w:pPr>
        <w:spacing w:line="240" w:lineRule="auto"/>
        <w:rPr>
          <w:i w:val="1"/>
          <w:iCs w:val="1"/>
          <w:color w:val="222222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highlight w:val="white"/>
          <w:rtl w:val="0"/>
        </w:rPr>
        <w:t xml:space="preserve">7. Форма на експоната:</w:t>
      </w: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 макет, модел, прототип, постер(плакат), видео; друго: ……………….  (</w:t>
      </w:r>
      <w:r w:rsidDel="00000000" w:rsidR="00000000" w:rsidRPr="00000000">
        <w:rPr>
          <w:i w:val="1"/>
          <w:iCs w:val="1"/>
          <w:color w:val="222222"/>
          <w:sz w:val="24"/>
          <w:szCs w:val="24"/>
          <w:highlight w:val="white"/>
          <w:rtl w:val="0"/>
        </w:rPr>
        <w:t xml:space="preserve">вярното се подчертава</w:t>
      </w:r>
      <w:r w:rsidDel="00000000" w:rsidR="00000000" w:rsidRPr="00000000">
        <w:rPr>
          <w:color w:val="222222"/>
          <w:sz w:val="24"/>
          <w:szCs w:val="24"/>
          <w:highlight w:val="white"/>
          <w:rtl w:val="0"/>
        </w:rPr>
        <w:t xml:space="preserve">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8. Защита на новото решение</w:t>
      </w:r>
      <w:r w:rsidDel="00000000" w:rsidR="00000000" w:rsidRPr="00000000">
        <w:rPr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76" w:lineRule="auto"/>
        <w:ind w:left="720" w:hanging="360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Форма: </w:t>
      </w:r>
      <w:r w:rsidDel="00000000" w:rsidR="00000000" w:rsidRPr="00000000">
        <w:rPr>
          <w:sz w:val="20"/>
          <w:szCs w:val="20"/>
          <w:rtl w:val="0"/>
        </w:rPr>
        <w:t xml:space="preserve">заявка№ ….…., патент№………;,полезен модел№ ………, дизайн№……, сертификат№ 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Приоритет: …..../…...../……..........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(д/м/г)</w:t>
      </w:r>
      <w:r w:rsidDel="00000000" w:rsidR="00000000" w:rsidRPr="00000000">
        <w:rPr>
          <w:sz w:val="24"/>
          <w:szCs w:val="24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Държава/и, където защитата е в сила: ………………………………........................................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9. Етап на реализация:</w:t>
      </w:r>
      <w:r w:rsidDel="00000000" w:rsidR="00000000" w:rsidRPr="00000000">
        <w:rPr>
          <w:sz w:val="24"/>
          <w:szCs w:val="24"/>
          <w:rtl w:val="0"/>
        </w:rPr>
        <w:t xml:space="preserve"> опитен образец; внедряване; готов за производство; лицензионна готовност; внедрен; на пазара</w:t>
      </w:r>
    </w:p>
    <w:p w:rsidR="00000000" w:rsidDel="00000000" w:rsidP="00000000" w:rsidRDefault="00000000" w:rsidRPr="00000000" w14:paraId="0000001E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10. Автор/и</w:t>
      </w:r>
      <w:r w:rsidDel="00000000" w:rsidR="00000000" w:rsidRPr="00000000">
        <w:rPr>
          <w:sz w:val="24"/>
          <w:szCs w:val="24"/>
          <w:rtl w:val="0"/>
        </w:rPr>
        <w:t xml:space="preserve">: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име/фамилия</w:t>
      </w:r>
      <w:r w:rsidDel="00000000" w:rsidR="00000000" w:rsidRPr="00000000">
        <w:rPr>
          <w:sz w:val="24"/>
          <w:szCs w:val="24"/>
          <w:rtl w:val="0"/>
        </w:rPr>
        <w:t xml:space="preserve">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0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48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11. Контакти: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адрес/e-mail/тел./website:</w:t>
      </w:r>
      <w:r w:rsidDel="00000000" w:rsidR="00000000" w:rsidRPr="00000000">
        <w:rPr>
          <w:sz w:val="24"/>
          <w:szCs w:val="24"/>
          <w:rtl w:val="0"/>
        </w:rPr>
        <w:t xml:space="preserve"> .............................................................................................</w:t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Забележка: Формата се попълва за всеки един експонат. Информацията се предоставя само в електронен вид, word формат, размер 12, Times New Roman. Снимки и фигури се представят на отделни файлове. </w:t>
      </w:r>
    </w:p>
    <w:p w:rsidR="00000000" w:rsidDel="00000000" w:rsidP="00000000" w:rsidRDefault="00000000" w:rsidRPr="00000000" w14:paraId="00000024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567" w:top="567" w:left="1418" w:right="56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6"/>
        <w:szCs w:val="26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</w:pPr>
    <w:rPr>
      <w:b w:val="1"/>
      <w:bCs w:val="1"/>
      <w:i w:val="1"/>
      <w:i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ind w:hanging="567"/>
    </w:pPr>
    <w:rPr>
      <w:b w:val="1"/>
      <w:bCs w:val="1"/>
    </w:rPr>
  </w:style>
  <w:style w:type="paragraph" w:styleId="Heading4">
    <w:name w:val="heading 4"/>
    <w:basedOn w:val="Normal"/>
    <w:next w:val="Normal"/>
    <w:pPr>
      <w:keepNext w:val="1"/>
      <w:spacing w:before="60" w:lineRule="auto"/>
      <w:ind w:left="1276" w:hanging="1276"/>
    </w:pPr>
    <w:rPr>
      <w:b w:val="1"/>
      <w:bCs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ind w:left="-450"/>
    </w:pPr>
    <w:rPr>
      <w:rFonts w:ascii="Verdana" w:cs="Verdana" w:eastAsia="Verdana" w:hAnsi="Verdana"/>
      <w:b w:val="1"/>
      <w:bCs w:val="1"/>
      <w:sz w:val="17"/>
      <w:szCs w:val="17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rsid w:val="00EE01B0"/>
    <w:pPr>
      <w:ind w:left="-851"/>
    </w:pPr>
    <w:rPr>
      <w:sz w:val="18"/>
      <w:lang w:val="bg-BG"/>
    </w:rPr>
  </w:style>
  <w:style w:type="character" w:styleId="Hyperlink">
    <w:name w:val="Hyperlink"/>
    <w:rsid w:val="00EE01B0"/>
    <w:rPr>
      <w:color w:val="0000ff"/>
      <w:u w:val="single"/>
    </w:rPr>
  </w:style>
  <w:style w:type="paragraph" w:styleId="BodyTextIndent2">
    <w:name w:val="Body Text Indent 2"/>
    <w:basedOn w:val="Normal"/>
    <w:rsid w:val="00EE01B0"/>
    <w:pPr>
      <w:ind w:hanging="284"/>
    </w:pPr>
    <w:rPr>
      <w:sz w:val="22"/>
    </w:rPr>
  </w:style>
  <w:style w:type="paragraph" w:styleId="BodyTextIndent3">
    <w:name w:val="Body Text Indent 3"/>
    <w:basedOn w:val="Normal"/>
    <w:rsid w:val="00EE01B0"/>
    <w:pPr>
      <w:ind w:left="-284"/>
    </w:pPr>
    <w:rPr>
      <w:sz w:val="18"/>
    </w:rPr>
  </w:style>
  <w:style w:type="character" w:styleId="FollowedHyperlink">
    <w:name w:val="FollowedHyperlink"/>
    <w:rsid w:val="00EE01B0"/>
    <w:rPr>
      <w:color w:val="800080"/>
      <w:u w:val="single"/>
    </w:rPr>
  </w:style>
  <w:style w:type="paragraph" w:styleId="BodyText3">
    <w:name w:val="Body Text 3"/>
    <w:basedOn w:val="Normal"/>
    <w:rsid w:val="00EE01B0"/>
    <w:pPr>
      <w:jc w:val="both"/>
    </w:pPr>
    <w:rPr>
      <w:sz w:val="24"/>
      <w:lang w:eastAsia="el-GR" w:val="bg-BG"/>
    </w:rPr>
  </w:style>
  <w:style w:type="paragraph" w:styleId="BalloonText">
    <w:name w:val="Balloon Text"/>
    <w:basedOn w:val="Normal"/>
    <w:link w:val="BalloonTextChar"/>
    <w:semiHidden w:val="1"/>
    <w:rsid w:val="00EE01B0"/>
    <w:rPr>
      <w:rFonts w:ascii="Tahoma" w:hAnsi="Tahoma"/>
      <w:sz w:val="16"/>
      <w:szCs w:val="16"/>
    </w:rPr>
  </w:style>
  <w:style w:type="paragraph" w:styleId="BodyText2">
    <w:name w:val="Body Text 2"/>
    <w:basedOn w:val="Normal"/>
    <w:rsid w:val="00EE01B0"/>
    <w:pPr>
      <w:spacing w:after="120" w:line="480" w:lineRule="auto"/>
    </w:pPr>
  </w:style>
  <w:style w:type="paragraph" w:styleId="FootnoteText">
    <w:name w:val="footnote text"/>
    <w:basedOn w:val="Normal"/>
    <w:semiHidden w:val="1"/>
    <w:rsid w:val="00A957D3"/>
    <w:rPr>
      <w:sz w:val="20"/>
    </w:rPr>
  </w:style>
  <w:style w:type="character" w:styleId="FootnoteReference">
    <w:name w:val="footnote reference"/>
    <w:semiHidden w:val="1"/>
    <w:rsid w:val="00A957D3"/>
    <w:rPr>
      <w:vertAlign w:val="superscript"/>
    </w:rPr>
  </w:style>
  <w:style w:type="paragraph" w:styleId="Header">
    <w:name w:val="header"/>
    <w:basedOn w:val="Normal"/>
    <w:rsid w:val="00A17F33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A17F33"/>
    <w:pPr>
      <w:tabs>
        <w:tab w:val="center" w:pos="4536"/>
        <w:tab w:val="right" w:pos="9072"/>
      </w:tabs>
    </w:pPr>
  </w:style>
  <w:style w:type="character" w:styleId="Strong">
    <w:name w:val="Strong"/>
    <w:qFormat w:val="1"/>
    <w:rsid w:val="00C96134"/>
    <w:rPr>
      <w:b w:val="1"/>
      <w:bCs w:val="1"/>
    </w:rPr>
  </w:style>
  <w:style w:type="character" w:styleId="BalloonTextChar" w:customStyle="1">
    <w:name w:val="Balloon Text Char"/>
    <w:link w:val="BalloonText"/>
    <w:semiHidden w:val="1"/>
    <w:rsid w:val="00C96134"/>
    <w:rPr>
      <w:rFonts w:ascii="Tahoma" w:cs="Tahoma" w:hAnsi="Tahoma"/>
      <w:sz w:val="16"/>
      <w:szCs w:val="16"/>
      <w:lang w:val="en-GB"/>
    </w:rPr>
  </w:style>
  <w:style w:type="character" w:styleId="FooterChar" w:customStyle="1">
    <w:name w:val="Footer Char"/>
    <w:link w:val="Footer"/>
    <w:rsid w:val="007719D9"/>
    <w:rPr>
      <w:sz w:val="26"/>
      <w:lang w:val="en-GB"/>
    </w:rPr>
  </w:style>
  <w:style w:type="paragraph" w:styleId="BodyText">
    <w:name w:val="Body Text"/>
    <w:basedOn w:val="Normal"/>
    <w:rsid w:val="00D00102"/>
    <w:pPr>
      <w:spacing w:after="12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7uUA3seEBSl+WcbCfAfDpxYCoQ==">CgMxLjAyDmguMjF2eXdrbXBmYzZxMg5oLmZkaGN1YXlhcmtmcjgAciExRDhvTnp0QjVDSHhkSjBrV0J4bWxwU3FTN1QtR1c1OWc=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2017-08-22T19:27:00Z</dcterms:created>
  <dc:creator>Christina Dimitrova</dc:creator>
</cp:coreProperties>
</file>